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1938"/>
        <w:gridCol w:w="224"/>
        <w:gridCol w:w="245"/>
        <w:gridCol w:w="283"/>
        <w:gridCol w:w="858"/>
        <w:gridCol w:w="2410"/>
        <w:gridCol w:w="347"/>
        <w:gridCol w:w="75"/>
        <w:gridCol w:w="149"/>
        <w:gridCol w:w="709"/>
        <w:gridCol w:w="3082"/>
        <w:gridCol w:w="224"/>
      </w:tblGrid>
      <w:tr w:rsidR="00476628" w:rsidTr="00BB6A3A"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2020./2021.</w:t>
            </w:r>
          </w:p>
        </w:tc>
      </w:tr>
      <w:tr w:rsidR="00476628" w:rsidTr="00BB6A3A"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184061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476628" w:rsidTr="00BB6A3A"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476628" w:rsidTr="00BB6A3A">
        <w:trPr>
          <w:trHeight w:val="455"/>
        </w:trPr>
        <w:tc>
          <w:tcPr>
            <w:tcW w:w="10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476628" w:rsidTr="00BB6A3A"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  ( </w:t>
            </w:r>
            <w:r w:rsidR="00D705FD">
              <w:rPr>
                <w:w w:val="95"/>
                <w:sz w:val="20"/>
                <w:szCs w:val="20"/>
              </w:rPr>
              <w:t>12</w:t>
            </w:r>
            <w:r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476628" w:rsidTr="00BB6A3A"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125B52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B – MEĐUDJELOVANJA, </w:t>
            </w: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</w:p>
        </w:tc>
      </w:tr>
      <w:tr w:rsidR="00476628" w:rsidTr="00BB6A3A">
        <w:tc>
          <w:tcPr>
            <w:tcW w:w="10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Ponavljanje </w:t>
            </w:r>
          </w:p>
        </w:tc>
      </w:tr>
      <w:tr w:rsidR="00476628" w:rsidTr="00BB6A3A">
        <w:tc>
          <w:tcPr>
            <w:tcW w:w="10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628" w:rsidRDefault="00476628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476628" w:rsidTr="00BB6A3A">
        <w:trPr>
          <w:trHeight w:val="247"/>
        </w:trPr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Default="00476628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52" w:rsidRDefault="00125B52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125B52">
              <w:rPr>
                <w:rFonts w:eastAsia="Calibri"/>
                <w:b/>
                <w:sz w:val="20"/>
                <w:szCs w:val="20"/>
              </w:rPr>
              <w:t>B.8.1</w:t>
            </w:r>
            <w:r w:rsidRPr="00125B52">
              <w:rPr>
                <w:rFonts w:eastAsia="Calibri"/>
                <w:bCs/>
                <w:sz w:val="20"/>
                <w:szCs w:val="20"/>
              </w:rPr>
              <w:t>. Povezuje razdvajanja električnog naboja s električnom strujom i naponom.</w:t>
            </w:r>
            <w:r w:rsidRPr="00125B52">
              <w:rPr>
                <w:rFonts w:eastAsia="Calibri"/>
                <w:b/>
                <w:sz w:val="20"/>
                <w:szCs w:val="20"/>
              </w:rPr>
              <w:t xml:space="preserve">  </w:t>
            </w:r>
          </w:p>
          <w:p w:rsidR="00476628" w:rsidRPr="00BC0229" w:rsidRDefault="00125B52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125B52">
              <w:rPr>
                <w:rFonts w:eastAsia="Calibri"/>
                <w:b/>
                <w:sz w:val="20"/>
                <w:szCs w:val="20"/>
              </w:rPr>
              <w:t xml:space="preserve">D.8.2. </w:t>
            </w:r>
            <w:r w:rsidRPr="00125B52">
              <w:rPr>
                <w:rFonts w:eastAsia="Calibri"/>
                <w:bCs/>
                <w:sz w:val="20"/>
                <w:szCs w:val="20"/>
              </w:rPr>
              <w:t>Analizira učinke električne struje i magnetizam.</w:t>
            </w:r>
          </w:p>
          <w:p w:rsidR="00476628" w:rsidRPr="009F11F9" w:rsidRDefault="00125B52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476628"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476628"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.11.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, D8.11. </w:t>
            </w:r>
            <w:r w:rsidR="00476628" w:rsidRPr="009F11F9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476628" w:rsidTr="00BB6A3A">
        <w:trPr>
          <w:trHeight w:val="247"/>
        </w:trPr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Default="00476628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54" w:rsidRDefault="00506154" w:rsidP="00BB6A3A">
            <w:pPr>
              <w:spacing w:before="60" w:after="60" w:line="240" w:lineRule="auto"/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D.8.1.</w:t>
            </w:r>
            <w:r>
              <w:t xml:space="preserve"> </w:t>
            </w:r>
          </w:p>
          <w:p w:rsidR="00506154" w:rsidRP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dijelove električnog strujnog kruga i njihovu ulogu.</w:t>
            </w:r>
          </w:p>
          <w:p w:rsidR="00506154" w:rsidRP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Razlikuje serijski i paralelni spoj trošila te opisuje njihove karakteristike.</w:t>
            </w:r>
          </w:p>
          <w:p w:rsidR="00506154" w:rsidRP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Istražuje koje su tvari električ</w:t>
            </w:r>
            <w:r w:rsidR="0061724A">
              <w:rPr>
                <w:bCs/>
                <w:color w:val="231F20"/>
                <w:sz w:val="20"/>
                <w:szCs w:val="20"/>
                <w:shd w:val="clear" w:color="auto" w:fill="FFFFFF"/>
              </w:rPr>
              <w:t>n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i vodiči, a koje su električni izolatori.</w:t>
            </w:r>
          </w:p>
          <w:p w:rsidR="00506154" w:rsidRP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Analizira učinke električne struje u jednostavnom strujnom krugu.</w:t>
            </w:r>
          </w:p>
          <w:p w:rsidR="00506154" w:rsidRP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magnete i njihova svojstva.</w:t>
            </w:r>
          </w:p>
          <w:p w:rsidR="00506154" w:rsidRP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magnetsko djelovanje električne struje.</w:t>
            </w:r>
          </w:p>
          <w:p w:rsid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zadatke.</w:t>
            </w:r>
          </w:p>
          <w:p w:rsid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/>
                <w:color w:val="231F20"/>
                <w:sz w:val="20"/>
                <w:szCs w:val="20"/>
                <w:shd w:val="clear" w:color="auto" w:fill="FFFFFF"/>
              </w:rPr>
              <w:t>B.8.1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Razlikuje električne naboje.</w:t>
            </w:r>
          </w:p>
          <w:p w:rsid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međudjelovanje električnih naboja.</w:t>
            </w:r>
          </w:p>
          <w:p w:rsid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Objašnjava električnu struju u metalima i elektrolitima.</w:t>
            </w:r>
          </w:p>
          <w:p w:rsidR="00506154" w:rsidRPr="00506154" w:rsidRDefault="00506154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476628" w:rsidRDefault="00506154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476628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476628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476628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506154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D.8.11.</w:t>
            </w:r>
          </w:p>
          <w:p w:rsidR="00476628" w:rsidRPr="00681906" w:rsidRDefault="00476628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476628" w:rsidRPr="00681906" w:rsidRDefault="00476628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476628" w:rsidRPr="009F11F9" w:rsidRDefault="00476628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76628" w:rsidTr="00BB6A3A">
        <w:trPr>
          <w:trHeight w:val="247"/>
        </w:trPr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C7772E" w:rsidRDefault="00476628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C855DA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476628" w:rsidRPr="00C855DA" w:rsidRDefault="00476628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 w:rsidR="00506154"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476628" w:rsidRPr="00C855DA" w:rsidRDefault="00476628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 w:rsidR="00506154"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476628" w:rsidRDefault="00476628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506154" w:rsidRPr="00506154" w:rsidRDefault="00506154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506154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476628" w:rsidRPr="000B088A" w:rsidRDefault="00476628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</w:t>
            </w:r>
            <w:r w:rsidR="00506154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8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</w:t>
            </w:r>
            <w:r w:rsidR="00506154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3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 Rješava i primjenjuje linearnu jednadžbu</w:t>
            </w:r>
          </w:p>
          <w:p w:rsidR="00476628" w:rsidRPr="00C855DA" w:rsidRDefault="00476628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</w:t>
            </w:r>
            <w:r w:rsidR="00506154">
              <w:rPr>
                <w:rFonts w:ascii="Calibri" w:hAnsi="Calibri" w:cs="Calibri"/>
                <w:color w:val="231F20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  <w:r w:rsidR="00506154">
              <w:rPr>
                <w:rFonts w:ascii="Calibri" w:hAnsi="Calibri" w:cs="Calibri"/>
                <w:color w:val="231F20"/>
                <w:sz w:val="20"/>
                <w:szCs w:val="20"/>
              </w:rPr>
              <w:t>4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 Odabire i preračunava odgovarajuće mjerne jedinice</w:t>
            </w:r>
          </w:p>
        </w:tc>
      </w:tr>
      <w:tr w:rsidR="00476628" w:rsidTr="00BB6A3A">
        <w:trPr>
          <w:trHeight w:val="247"/>
        </w:trPr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C7772E" w:rsidRDefault="00476628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476628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476628" w:rsidRPr="000B088A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  <w:p w:rsidR="00476628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476628" w:rsidRPr="000B088A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0B088A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</w:p>
          <w:p w:rsidR="00476628" w:rsidRPr="009C1328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476628" w:rsidRPr="00C855DA" w:rsidRDefault="00476628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476628" w:rsidTr="00BB6A3A">
        <w:trPr>
          <w:trHeight w:val="758"/>
        </w:trPr>
        <w:tc>
          <w:tcPr>
            <w:tcW w:w="2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628" w:rsidRDefault="00476628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Default="00476628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476628" w:rsidRDefault="00476628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476628" w:rsidRPr="00025D3B" w:rsidRDefault="00476628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davanjem povratnih informacija (ukazati na ono što je učenik dobro napravio, negativnu informaciju prikazati pozitivnim i jednostavnim jezikom, u obliku reflektivnih pitanja)</w:t>
            </w:r>
          </w:p>
          <w:p w:rsidR="00476628" w:rsidRDefault="00476628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476628" w:rsidRPr="0095231A" w:rsidRDefault="00476628" w:rsidP="00BB6A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  <w:p w:rsidR="00476628" w:rsidRPr="00AA193A" w:rsidRDefault="00476628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476628" w:rsidTr="00BB6A3A">
        <w:trPr>
          <w:trHeight w:val="757"/>
        </w:trPr>
        <w:tc>
          <w:tcPr>
            <w:tcW w:w="26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Default="00476628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Default="00476628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476628" w:rsidRDefault="00476628" w:rsidP="00BB6A3A">
            <w:pPr>
              <w:pStyle w:val="Odlomakpopisa"/>
              <w:numPr>
                <w:ilvl w:val="0"/>
                <w:numId w:val="4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frontalnim razgovorom</w:t>
            </w:r>
            <w:r>
              <w:rPr>
                <w:sz w:val="20"/>
                <w:szCs w:val="20"/>
              </w:rPr>
              <w:t xml:space="preserve">, kvizovima i zadacima iz </w:t>
            </w:r>
            <w:r w:rsidR="0071258B">
              <w:rPr>
                <w:sz w:val="20"/>
                <w:szCs w:val="20"/>
              </w:rPr>
              <w:t xml:space="preserve">udžbenika i </w:t>
            </w:r>
            <w:r>
              <w:rPr>
                <w:sz w:val="20"/>
                <w:szCs w:val="20"/>
              </w:rPr>
              <w:t>RB</w:t>
            </w:r>
            <w:r w:rsidRPr="0095231A">
              <w:rPr>
                <w:sz w:val="20"/>
                <w:szCs w:val="20"/>
              </w:rPr>
              <w:t xml:space="preserve">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jesu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476628" w:rsidRPr="00321086" w:rsidRDefault="00476628" w:rsidP="00BB6A3A">
            <w:pPr>
              <w:pStyle w:val="Odlomakpopisa"/>
              <w:numPr>
                <w:ilvl w:val="0"/>
                <w:numId w:val="4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321086">
              <w:rPr>
                <w:sz w:val="20"/>
                <w:szCs w:val="20"/>
              </w:rPr>
              <w:t>riješiti niz kvalitativnih i kvantitativnih zadataka</w:t>
            </w:r>
            <w:r>
              <w:rPr>
                <w:sz w:val="20"/>
                <w:szCs w:val="20"/>
              </w:rPr>
              <w:t>,</w:t>
            </w:r>
          </w:p>
          <w:p w:rsidR="00476628" w:rsidRPr="00321086" w:rsidRDefault="00476628" w:rsidP="00BB6A3A">
            <w:pPr>
              <w:pStyle w:val="Odlomakpopisa"/>
              <w:numPr>
                <w:ilvl w:val="0"/>
                <w:numId w:val="4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321086">
              <w:rPr>
                <w:sz w:val="20"/>
                <w:szCs w:val="20"/>
              </w:rPr>
              <w:t>primijeniti steč</w:t>
            </w:r>
            <w:r>
              <w:rPr>
                <w:sz w:val="20"/>
                <w:szCs w:val="20"/>
              </w:rPr>
              <w:t>e</w:t>
            </w:r>
            <w:r w:rsidRPr="00321086">
              <w:rPr>
                <w:sz w:val="20"/>
                <w:szCs w:val="20"/>
              </w:rPr>
              <w:t>na znanja pri rješavanju različitih problema</w:t>
            </w:r>
            <w:r>
              <w:rPr>
                <w:sz w:val="20"/>
                <w:szCs w:val="20"/>
              </w:rPr>
              <w:t>,</w:t>
            </w:r>
          </w:p>
          <w:p w:rsidR="00476628" w:rsidRPr="000B088A" w:rsidRDefault="00476628" w:rsidP="00BB6A3A">
            <w:pPr>
              <w:pStyle w:val="Odlomakpopisa"/>
              <w:numPr>
                <w:ilvl w:val="0"/>
                <w:numId w:val="4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321086">
              <w:rPr>
                <w:sz w:val="20"/>
                <w:szCs w:val="20"/>
              </w:rPr>
              <w:t>razvijati logičko mišljenje</w:t>
            </w:r>
          </w:p>
          <w:p w:rsidR="00476628" w:rsidRPr="0071258B" w:rsidRDefault="00476628" w:rsidP="007125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6628" w:rsidTr="00BB6A3A"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628" w:rsidRDefault="00476628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KLJUČNI POJMOVI:  </w:t>
            </w:r>
          </w:p>
          <w:p w:rsidR="00476628" w:rsidRDefault="00476628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000000" w:themeColor="text1"/>
                <w:sz w:val="20"/>
                <w:szCs w:val="20"/>
              </w:rPr>
            </w:pPr>
            <w:r w:rsidRPr="00461E05">
              <w:rPr>
                <w:color w:val="000000" w:themeColor="text1"/>
                <w:sz w:val="20"/>
                <w:szCs w:val="20"/>
              </w:rPr>
              <w:t>svi navedeni u ishod</w:t>
            </w:r>
            <w:r w:rsidR="00A2484C">
              <w:rPr>
                <w:color w:val="000000" w:themeColor="text1"/>
                <w:sz w:val="20"/>
                <w:szCs w:val="20"/>
              </w:rPr>
              <w:t>ima</w:t>
            </w:r>
            <w:r w:rsidRPr="00461E0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76628" w:rsidRPr="00461E05" w:rsidRDefault="00476628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C00000"/>
                <w:sz w:val="20"/>
                <w:szCs w:val="20"/>
              </w:rPr>
            </w:pPr>
            <w:r w:rsidRPr="00461E05">
              <w:rPr>
                <w:color w:val="000000" w:themeColor="text1"/>
                <w:sz w:val="20"/>
                <w:szCs w:val="20"/>
              </w:rPr>
              <w:t xml:space="preserve"> </w:t>
            </w:r>
            <w:r w:rsidR="00A2484C">
              <w:rPr>
                <w:color w:val="000000" w:themeColor="text1"/>
                <w:sz w:val="20"/>
                <w:szCs w:val="20"/>
              </w:rPr>
              <w:t>D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 w:rsidR="00A2484C">
              <w:rPr>
                <w:color w:val="000000" w:themeColor="text1"/>
                <w:sz w:val="20"/>
                <w:szCs w:val="20"/>
              </w:rPr>
              <w:t>8</w:t>
            </w:r>
            <w:r w:rsidRPr="00461E05">
              <w:rPr>
                <w:color w:val="000000" w:themeColor="text1"/>
                <w:sz w:val="20"/>
                <w:szCs w:val="20"/>
              </w:rPr>
              <w:t>.1.</w:t>
            </w:r>
            <w:r w:rsidR="00A2484C">
              <w:rPr>
                <w:color w:val="000000" w:themeColor="text1"/>
                <w:sz w:val="20"/>
                <w:szCs w:val="20"/>
              </w:rPr>
              <w:t xml:space="preserve"> i B.8.1</w:t>
            </w:r>
            <w:r w:rsidR="000E2C6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6628" w:rsidRDefault="00476628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628" w:rsidRDefault="00476628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476628" w:rsidTr="00BB6A3A">
        <w:trPr>
          <w:gridAfter w:val="1"/>
          <w:wAfter w:w="224" w:type="dxa"/>
        </w:trPr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628" w:rsidRDefault="00476628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628" w:rsidRDefault="00476628" w:rsidP="00BB6A3A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6628" w:rsidRDefault="00476628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76628" w:rsidTr="00BB6A3A">
        <w:tc>
          <w:tcPr>
            <w:tcW w:w="10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476628" w:rsidTr="00BB6A3A"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476628" w:rsidTr="00BB6A3A"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DD5F9F" w:rsidRDefault="00476628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DD5F9F" w:rsidRDefault="00476628" w:rsidP="00BB6A3A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Samostalni učenički rad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B" w:rsidRDefault="0071258B" w:rsidP="00BB6A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  <w:p w:rsidR="00476628" w:rsidRPr="00D1771F" w:rsidRDefault="00476628" w:rsidP="00BB6A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</w:tr>
      <w:tr w:rsidR="00476628" w:rsidTr="00BB6A3A">
        <w:tc>
          <w:tcPr>
            <w:tcW w:w="10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8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476628" w:rsidRPr="00557869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A2484C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476628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 w:rsidR="0071258B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="00A2484C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476628" w:rsidRDefault="00476628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476628" w:rsidTr="00BB6A3A">
        <w:tc>
          <w:tcPr>
            <w:tcW w:w="10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628" w:rsidRDefault="00476628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476628" w:rsidTr="00BB6A3A">
        <w:trPr>
          <w:trHeight w:val="368"/>
        </w:trPr>
        <w:tc>
          <w:tcPr>
            <w:tcW w:w="10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D4176D" w:rsidRDefault="00476628" w:rsidP="00BB6A3A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76628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Default="00476628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476628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Default="00476628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476628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1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Default="00476628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476628" w:rsidTr="00BB6A3A">
        <w:trPr>
          <w:gridBefore w:val="1"/>
          <w:wBefore w:w="198" w:type="dxa"/>
          <w:trHeight w:val="902"/>
        </w:trPr>
        <w:tc>
          <w:tcPr>
            <w:tcW w:w="10544" w:type="dxa"/>
            <w:gridSpan w:val="1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Default="00476628" w:rsidP="00BB6A3A">
            <w:pPr>
              <w:spacing w:after="0" w:line="240" w:lineRule="auto"/>
              <w:rPr>
                <w:sz w:val="20"/>
                <w:szCs w:val="20"/>
              </w:rPr>
            </w:pPr>
          </w:p>
          <w:p w:rsidR="00476628" w:rsidRDefault="00476628" w:rsidP="00BB6A3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Učenicima dajemo upute za rješavanje zadataka </w:t>
            </w:r>
            <w:r w:rsidR="0071258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 udžbeniku str.31. </w:t>
            </w:r>
            <w:r w:rsidR="0071258B" w:rsidRPr="0071258B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Provjerimo naučeno</w:t>
            </w:r>
            <w:r w:rsidR="0071258B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te zadataka </w:t>
            </w: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iz radne bilježnice </w:t>
            </w:r>
            <w:r w:rsidR="0071258B">
              <w:rPr>
                <w:rFonts w:cs="Slo SK TheSans SemiBoldPlain"/>
                <w:bCs/>
                <w:color w:val="000000"/>
                <w:sz w:val="20"/>
                <w:szCs w:val="20"/>
              </w:rPr>
              <w:t>1-9. na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str. </w:t>
            </w:r>
            <w:r w:rsidR="0071258B">
              <w:rPr>
                <w:rFonts w:cs="Slo SK TheSans SemiBoldPlain"/>
                <w:bCs/>
                <w:color w:val="000000"/>
                <w:sz w:val="20"/>
                <w:szCs w:val="20"/>
              </w:rPr>
              <w:t>50.,51. i 52.</w:t>
            </w: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pod naslovom </w:t>
            </w: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Vrednujemo naučeno</w:t>
            </w:r>
            <w:r w:rsidRPr="00321086"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.</w:t>
            </w: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</w:p>
          <w:p w:rsidR="00476628" w:rsidRDefault="00476628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76628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1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Default="00476628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476628" w:rsidTr="00BB6A3A">
        <w:trPr>
          <w:gridBefore w:val="1"/>
          <w:wBefore w:w="198" w:type="dxa"/>
          <w:trHeight w:val="1444"/>
        </w:trPr>
        <w:tc>
          <w:tcPr>
            <w:tcW w:w="10544" w:type="dxa"/>
            <w:gridSpan w:val="1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Pr="008C5E8B" w:rsidRDefault="00476628" w:rsidP="00BB6A3A">
            <w:pPr>
              <w:spacing w:after="0"/>
              <w:rPr>
                <w:sz w:val="20"/>
                <w:szCs w:val="20"/>
              </w:rPr>
            </w:pPr>
          </w:p>
          <w:p w:rsidR="00476628" w:rsidRDefault="00476628" w:rsidP="00BB6A3A">
            <w:pPr>
              <w:spacing w:after="0" w:line="240" w:lineRule="auto"/>
              <w:ind w:left="5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321086">
              <w:rPr>
                <w:bCs/>
                <w:color w:val="000000"/>
                <w:sz w:val="20"/>
                <w:szCs w:val="20"/>
              </w:rPr>
              <w:t xml:space="preserve">Učenici samostalno </w:t>
            </w:r>
            <w:r w:rsidRPr="00071436">
              <w:rPr>
                <w:rFonts w:cs="Slo SK TheSans SemiBoldPlain"/>
                <w:b/>
                <w:color w:val="000000"/>
                <w:sz w:val="20"/>
                <w:szCs w:val="20"/>
              </w:rPr>
              <w:t>odgovaraju</w:t>
            </w: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na pitanja i </w:t>
            </w:r>
            <w:r w:rsidRPr="00071436">
              <w:rPr>
                <w:rFonts w:cs="Slo SK TheSans SemiBoldPlain"/>
                <w:b/>
                <w:color w:val="000000"/>
                <w:sz w:val="20"/>
                <w:szCs w:val="20"/>
              </w:rPr>
              <w:t>rješavaju</w:t>
            </w: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zadatke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te time </w:t>
            </w: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>pon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a</w:t>
            </w:r>
            <w:r w:rsidRPr="00321086">
              <w:rPr>
                <w:rFonts w:cs="Slo SK TheSans SemiBoldPlain"/>
                <w:bCs/>
                <w:color w:val="000000"/>
                <w:sz w:val="20"/>
                <w:szCs w:val="20"/>
              </w:rPr>
              <w:t>v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ljaju gradivo.</w:t>
            </w:r>
          </w:p>
          <w:p w:rsidR="00476628" w:rsidRDefault="00476628" w:rsidP="00BB6A3A">
            <w:pPr>
              <w:spacing w:after="0" w:line="240" w:lineRule="auto"/>
              <w:ind w:left="5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476628" w:rsidRDefault="00476628" w:rsidP="00BB6A3A">
            <w:pPr>
              <w:spacing w:after="0" w:line="240" w:lineRule="auto"/>
              <w:ind w:left="50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476628" w:rsidRPr="00910BFE" w:rsidRDefault="00476628" w:rsidP="00BB6A3A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</w:tc>
      </w:tr>
      <w:tr w:rsidR="00476628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1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Default="00476628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476628" w:rsidTr="00BB6A3A">
        <w:trPr>
          <w:gridBefore w:val="1"/>
          <w:wBefore w:w="198" w:type="dxa"/>
          <w:trHeight w:val="2020"/>
        </w:trPr>
        <w:tc>
          <w:tcPr>
            <w:tcW w:w="10544" w:type="dxa"/>
            <w:gridSpan w:val="1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628" w:rsidRDefault="00476628" w:rsidP="00BB6A3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</w:t>
            </w:r>
            <w:r w:rsidRPr="00321086">
              <w:rPr>
                <w:bCs/>
                <w:iCs/>
                <w:sz w:val="20"/>
                <w:szCs w:val="20"/>
              </w:rPr>
              <w:t>akon</w:t>
            </w:r>
            <w:r>
              <w:rPr>
                <w:bCs/>
                <w:iCs/>
                <w:sz w:val="20"/>
                <w:szCs w:val="20"/>
              </w:rPr>
              <w:t xml:space="preserve"> samostalnog </w:t>
            </w:r>
            <w:r w:rsidRPr="00321086">
              <w:rPr>
                <w:bCs/>
                <w:iCs/>
                <w:sz w:val="20"/>
                <w:szCs w:val="20"/>
              </w:rPr>
              <w:t xml:space="preserve"> rješavanja zadataka</w:t>
            </w:r>
            <w:r>
              <w:rPr>
                <w:bCs/>
                <w:iCs/>
                <w:sz w:val="20"/>
                <w:szCs w:val="20"/>
              </w:rPr>
              <w:t xml:space="preserve">, </w:t>
            </w:r>
            <w:r w:rsidRPr="00321086">
              <w:rPr>
                <w:bCs/>
                <w:iCs/>
                <w:sz w:val="20"/>
                <w:szCs w:val="20"/>
              </w:rPr>
              <w:t xml:space="preserve"> učenici 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>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</w:t>
            </w:r>
            <w:r>
              <w:rPr>
                <w:rFonts w:eastAsia="Calibri" w:cs="Arial"/>
                <w:sz w:val="20"/>
                <w:szCs w:val="20"/>
              </w:rPr>
              <w:t xml:space="preserve">. Učenici </w:t>
            </w:r>
            <w:r w:rsidRPr="00071436">
              <w:rPr>
                <w:b/>
                <w:iCs/>
                <w:sz w:val="20"/>
                <w:szCs w:val="20"/>
              </w:rPr>
              <w:t>prezentiraju</w:t>
            </w:r>
            <w:r w:rsidRPr="00321086">
              <w:rPr>
                <w:bCs/>
                <w:iCs/>
                <w:sz w:val="20"/>
                <w:szCs w:val="20"/>
              </w:rPr>
              <w:t xml:space="preserve"> za svaki </w:t>
            </w:r>
            <w:r>
              <w:rPr>
                <w:bCs/>
                <w:iCs/>
                <w:sz w:val="20"/>
                <w:szCs w:val="20"/>
              </w:rPr>
              <w:t xml:space="preserve">računski </w:t>
            </w:r>
            <w:r w:rsidRPr="00321086">
              <w:rPr>
                <w:bCs/>
                <w:iCs/>
                <w:sz w:val="20"/>
                <w:szCs w:val="20"/>
              </w:rPr>
              <w:t>zadatak postupak i rješenje kako bi svi učenici dobili povratnu informaciju o svo</w:t>
            </w:r>
            <w:r>
              <w:rPr>
                <w:bCs/>
                <w:iCs/>
                <w:sz w:val="20"/>
                <w:szCs w:val="20"/>
              </w:rPr>
              <w:t>je</w:t>
            </w:r>
            <w:r w:rsidRPr="00321086">
              <w:rPr>
                <w:bCs/>
                <w:iCs/>
                <w:sz w:val="20"/>
                <w:szCs w:val="20"/>
              </w:rPr>
              <w:t>m znanju.</w:t>
            </w:r>
          </w:p>
          <w:p w:rsidR="00184061" w:rsidRPr="00184061" w:rsidRDefault="00184061" w:rsidP="00184061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mogu pitati sve što nije bilo jasno u </w:t>
            </w:r>
            <w:r w:rsidRPr="00461E05">
              <w:rPr>
                <w:color w:val="000000" w:themeColor="text1"/>
                <w:sz w:val="20"/>
                <w:szCs w:val="20"/>
              </w:rPr>
              <w:t>ishod</w:t>
            </w:r>
            <w:r>
              <w:rPr>
                <w:color w:val="000000" w:themeColor="text1"/>
                <w:sz w:val="20"/>
                <w:szCs w:val="20"/>
              </w:rPr>
              <w:t>ima</w:t>
            </w:r>
            <w:r w:rsidRPr="00461E0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461E05">
              <w:rPr>
                <w:color w:val="000000" w:themeColor="text1"/>
                <w:sz w:val="20"/>
                <w:szCs w:val="20"/>
              </w:rPr>
              <w:t>.1.</w:t>
            </w:r>
            <w:r>
              <w:rPr>
                <w:color w:val="000000" w:themeColor="text1"/>
                <w:sz w:val="20"/>
                <w:szCs w:val="20"/>
              </w:rPr>
              <w:t xml:space="preserve"> i B.8.1</w:t>
            </w:r>
          </w:p>
          <w:p w:rsidR="00476628" w:rsidRDefault="00476628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  <w:p w:rsidR="00476628" w:rsidRDefault="00476628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  <w:p w:rsidR="00476628" w:rsidRPr="00184061" w:rsidRDefault="00476628" w:rsidP="00184061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</w:tbl>
    <w:p w:rsidR="00476628" w:rsidRDefault="00476628" w:rsidP="00476628"/>
    <w:p w:rsidR="00476628" w:rsidRDefault="00476628" w:rsidP="00476628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8"/>
    <w:rsid w:val="000E2C6C"/>
    <w:rsid w:val="00125B52"/>
    <w:rsid w:val="00184061"/>
    <w:rsid w:val="00476628"/>
    <w:rsid w:val="00506154"/>
    <w:rsid w:val="0061724A"/>
    <w:rsid w:val="007016FF"/>
    <w:rsid w:val="0071258B"/>
    <w:rsid w:val="00A2484C"/>
    <w:rsid w:val="00D7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472"/>
  <w15:chartTrackingRefBased/>
  <w15:docId w15:val="{3A6B6ABF-0CA6-447A-AB94-945DBF01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2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6628"/>
    <w:pPr>
      <w:ind w:left="720"/>
    </w:pPr>
  </w:style>
  <w:style w:type="character" w:customStyle="1" w:styleId="Zadanifontodlomka1">
    <w:name w:val="Zadani font odlomka1"/>
    <w:rsid w:val="00476628"/>
  </w:style>
  <w:style w:type="paragraph" w:customStyle="1" w:styleId="t-8">
    <w:name w:val="t-8"/>
    <w:basedOn w:val="Normal"/>
    <w:rsid w:val="00476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7</cp:revision>
  <dcterms:created xsi:type="dcterms:W3CDTF">2020-07-28T08:43:00Z</dcterms:created>
  <dcterms:modified xsi:type="dcterms:W3CDTF">2020-07-28T09:51:00Z</dcterms:modified>
</cp:coreProperties>
</file>